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bookmarkStart w:id="0" w:name="_GoBack"/>
      <w:bookmarkEnd w:id="0"/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D31E7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B74600">
        <w:rPr>
          <w:rFonts w:cs="B Zar" w:hint="cs"/>
          <w:sz w:val="28"/>
          <w:szCs w:val="28"/>
          <w:rtl/>
          <w:lang w:bidi="fa-IR"/>
        </w:rPr>
        <w:t>تغذیه اساسی 2</w:t>
      </w:r>
      <w:r w:rsidR="00D25725">
        <w:rPr>
          <w:rFonts w:cs="B Zar" w:hint="cs"/>
          <w:sz w:val="28"/>
          <w:szCs w:val="28"/>
          <w:rtl/>
          <w:lang w:bidi="fa-IR"/>
        </w:rPr>
        <w:t>-</w:t>
      </w:r>
      <w:r w:rsidR="009C2494">
        <w:rPr>
          <w:rFonts w:cs="B Zar" w:hint="cs"/>
          <w:sz w:val="28"/>
          <w:szCs w:val="28"/>
          <w:rtl/>
          <w:lang w:bidi="fa-IR"/>
        </w:rPr>
        <w:t xml:space="preserve">( 2 واحد نظری) </w:t>
      </w:r>
      <w:r w:rsidR="00D25725">
        <w:rPr>
          <w:rFonts w:cs="B Zar" w:hint="cs"/>
          <w:sz w:val="28"/>
          <w:szCs w:val="28"/>
          <w:rtl/>
          <w:lang w:bidi="fa-IR"/>
        </w:rPr>
        <w:t>کارشناسی تغذیه</w:t>
      </w:r>
    </w:p>
    <w:p w:rsidR="00D31E70" w:rsidRPr="00D31E70" w:rsidRDefault="00D31E70" w:rsidP="00D25725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 </w:t>
      </w:r>
      <w:r w:rsidR="00B74600">
        <w:rPr>
          <w:rFonts w:cs="B Zar" w:hint="cs"/>
          <w:sz w:val="28"/>
          <w:szCs w:val="28"/>
          <w:rtl/>
          <w:lang w:bidi="fa-IR"/>
        </w:rPr>
        <w:t>تستی-نام ببرید</w: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>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</w:t>
      </w:r>
      <w:r w:rsidR="00B74600">
        <w:rPr>
          <w:rFonts w:cs="B Zar" w:hint="cs"/>
          <w:sz w:val="28"/>
          <w:szCs w:val="28"/>
          <w:rtl/>
          <w:lang w:bidi="fa-IR"/>
        </w:rPr>
        <w:t>27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</w:t>
      </w:r>
      <w:r w:rsidR="00904535">
        <w:rPr>
          <w:rFonts w:cs="B Zar" w:hint="cs"/>
          <w:sz w:val="28"/>
          <w:szCs w:val="28"/>
          <w:rtl/>
          <w:lang w:bidi="fa-IR"/>
        </w:rPr>
        <w:t>29.6%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</w:t>
      </w:r>
      <w:r w:rsidR="00904535">
        <w:rPr>
          <w:rFonts w:cs="B Zar" w:hint="cs"/>
          <w:sz w:val="28"/>
          <w:szCs w:val="28"/>
          <w:rtl/>
          <w:lang w:bidi="fa-IR"/>
        </w:rPr>
        <w:t>48.14%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904535">
        <w:rPr>
          <w:rFonts w:cs="B Zar" w:hint="cs"/>
          <w:sz w:val="28"/>
          <w:szCs w:val="28"/>
          <w:rtl/>
          <w:lang w:bidi="fa-IR"/>
        </w:rPr>
        <w:t>22.4%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D31E70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ویتامین های محلول در آب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B7460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1-1)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اسید فولیک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6403D2" w:rsidRDefault="006403D2" w:rsidP="008E0EF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پیریدوکسین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20" w:type="dxa"/>
          </w:tcPr>
          <w:p w:rsidR="006403D2" w:rsidRPr="006403D2" w:rsidRDefault="006403D2" w:rsidP="00B7460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اسید اسکوربیک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4-1)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نیاسین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کولی کلسیفرول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B7460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رتینول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B7460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منادیون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B7460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1-3)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اسید پنتوتنیک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B7460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ریبوفلاوین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سیانو کوبالامین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D0546E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8E0EF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  <w:r w:rsidR="00B74600">
              <w:rPr>
                <w:rFonts w:cs="B Zar" w:hint="cs"/>
                <w:sz w:val="24"/>
                <w:szCs w:val="24"/>
                <w:rtl/>
                <w:lang w:bidi="fa-IR"/>
              </w:rPr>
              <w:t>بیوتین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BE3B34" w:rsidRPr="00BE3B34" w:rsidRDefault="00BE3B34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66FD9"/>
    <w:rsid w:val="002F0BC9"/>
    <w:rsid w:val="0049635F"/>
    <w:rsid w:val="00564874"/>
    <w:rsid w:val="006403D2"/>
    <w:rsid w:val="00886FF5"/>
    <w:rsid w:val="008E0EF3"/>
    <w:rsid w:val="00904535"/>
    <w:rsid w:val="009333FB"/>
    <w:rsid w:val="009C2494"/>
    <w:rsid w:val="00AB018F"/>
    <w:rsid w:val="00B74600"/>
    <w:rsid w:val="00BE3B34"/>
    <w:rsid w:val="00D0546E"/>
    <w:rsid w:val="00D25725"/>
    <w:rsid w:val="00D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EFCAA-CE3E-4280-9E69-DD52BF0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2704-A006-4469-A392-AFEEF54B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2</cp:revision>
  <dcterms:created xsi:type="dcterms:W3CDTF">2022-01-26T08:31:00Z</dcterms:created>
  <dcterms:modified xsi:type="dcterms:W3CDTF">2022-01-26T08:31:00Z</dcterms:modified>
</cp:coreProperties>
</file>